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51D" w:rsidRDefault="00F553DA" w:rsidP="00E61130">
      <w:pPr>
        <w:jc w:val="center"/>
        <w:rPr>
          <w:b/>
        </w:rPr>
      </w:pPr>
      <w:bookmarkStart w:id="0" w:name="_GoBack"/>
      <w:r>
        <w:rPr>
          <w:b/>
        </w:rPr>
        <w:t>OKUL SERVİSLERİ</w:t>
      </w:r>
      <w:r w:rsidR="001255A1">
        <w:rPr>
          <w:b/>
        </w:rPr>
        <w:t xml:space="preserve"> </w:t>
      </w:r>
      <w:r w:rsidR="001344B0">
        <w:rPr>
          <w:b/>
        </w:rPr>
        <w:t>TALİMATI</w:t>
      </w:r>
    </w:p>
    <w:bookmarkEnd w:id="0"/>
    <w:p w:rsidR="00FA02EB" w:rsidRPr="00FA02EB" w:rsidRDefault="00FA02EB" w:rsidP="00FA02E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  <w:color w:val="000000"/>
        </w:rPr>
      </w:pPr>
      <w:r w:rsidRPr="00FA02EB">
        <w:rPr>
          <w:rFonts w:cstheme="minorHAnsi"/>
          <w:color w:val="000000"/>
        </w:rPr>
        <w:t xml:space="preserve">Servis şoförleri ve rehberlik personeli kişisel hijyen kurallarına uygun şekilde hareket </w:t>
      </w:r>
      <w:r>
        <w:rPr>
          <w:rFonts w:cstheme="minorHAnsi"/>
          <w:color w:val="000000"/>
        </w:rPr>
        <w:t>edecektir.</w:t>
      </w:r>
      <w:r w:rsidRPr="00FA02EB">
        <w:rPr>
          <w:rFonts w:cstheme="minorHAnsi"/>
          <w:color w:val="000000"/>
        </w:rPr>
        <w:t xml:space="preserve"> </w:t>
      </w:r>
    </w:p>
    <w:p w:rsidR="00FA02EB" w:rsidRDefault="00FA02EB" w:rsidP="00FA02E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  <w:color w:val="000000"/>
        </w:rPr>
      </w:pPr>
      <w:r w:rsidRPr="00FA02EB">
        <w:rPr>
          <w:rFonts w:cstheme="minorHAnsi"/>
          <w:color w:val="000000"/>
        </w:rPr>
        <w:t>Öğrenciler ve personel servise binerken ve inerken sosyal mesafe kuralına uygun davranmalıdır. Sosyal mesafe kuralını bozulmaması için önlemler alınmalıdır.</w:t>
      </w:r>
    </w:p>
    <w:p w:rsidR="00FA02EB" w:rsidRPr="00FA02EB" w:rsidRDefault="00FA02EB" w:rsidP="00FA02E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Servis kullananların binişinde ateş ölçümü yapılmalı, dezenfektan kullanımı sağlanmalıdır.</w:t>
      </w:r>
    </w:p>
    <w:p w:rsidR="00FA02EB" w:rsidRDefault="00FA02EB" w:rsidP="00FA02E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Tüm servis kullanıcılarının </w:t>
      </w:r>
      <w:r w:rsidRPr="00FA02EB">
        <w:rPr>
          <w:rFonts w:cstheme="minorHAnsi"/>
          <w:color w:val="000000"/>
        </w:rPr>
        <w:t>maske takması sağlanmalı</w:t>
      </w:r>
      <w:r>
        <w:rPr>
          <w:rFonts w:cstheme="minorHAnsi"/>
          <w:color w:val="000000"/>
        </w:rPr>
        <w:t>dır.</w:t>
      </w:r>
    </w:p>
    <w:p w:rsidR="00FA02EB" w:rsidRDefault="00FA02EB" w:rsidP="00FA02E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H</w:t>
      </w:r>
      <w:r w:rsidRPr="00FA02EB">
        <w:rPr>
          <w:rFonts w:cstheme="minorHAnsi"/>
          <w:color w:val="000000"/>
        </w:rPr>
        <w:t>astalık belirtileri ateş, öksürük, burun akıntısı, nefes darlığı vb. olanların belirti gösteren öğrenci ise öğrencinin velisi bilgilendirilerek sağlık merkezine yönlendirmelidir.</w:t>
      </w:r>
    </w:p>
    <w:p w:rsidR="00FA02EB" w:rsidRDefault="00FA02EB" w:rsidP="00FA02E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H</w:t>
      </w:r>
      <w:r w:rsidRPr="00FA02EB">
        <w:rPr>
          <w:rFonts w:cstheme="minorHAnsi"/>
          <w:color w:val="000000"/>
        </w:rPr>
        <w:t xml:space="preserve">astalık belirtileri ateş, öksürük, burun akıntısı, nefes darlığı vb. olanların belirti gösteren </w:t>
      </w:r>
      <w:r>
        <w:rPr>
          <w:rFonts w:cstheme="minorHAnsi"/>
          <w:color w:val="000000"/>
        </w:rPr>
        <w:t>personel</w:t>
      </w:r>
      <w:r w:rsidRPr="00FA02EB">
        <w:rPr>
          <w:rFonts w:cstheme="minorHAnsi"/>
          <w:color w:val="000000"/>
        </w:rPr>
        <w:t xml:space="preserve"> ise sağlık merkezine yönlendirmelidir.</w:t>
      </w:r>
    </w:p>
    <w:p w:rsidR="00FA02EB" w:rsidRPr="00FA02EB" w:rsidRDefault="00FA02EB" w:rsidP="00FA02E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  <w:color w:val="000000"/>
        </w:rPr>
      </w:pPr>
      <w:r w:rsidRPr="00FA02EB">
        <w:rPr>
          <w:rFonts w:cstheme="minorHAnsi"/>
          <w:color w:val="000000"/>
        </w:rPr>
        <w:t xml:space="preserve">Koltuklara numara verilmeli evden alınma sırasına göre her öğrencinin personelin hangi koltuğu kullanacağı sabit hale getirilmelidir. </w:t>
      </w:r>
    </w:p>
    <w:p w:rsidR="00FA02EB" w:rsidRPr="00FA02EB" w:rsidRDefault="00FA02EB" w:rsidP="00FA02E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  <w:color w:val="000000"/>
        </w:rPr>
      </w:pPr>
      <w:r w:rsidRPr="00FA02EB">
        <w:rPr>
          <w:rFonts w:cstheme="minorHAnsi"/>
          <w:color w:val="000000"/>
        </w:rPr>
        <w:t>Koltuk numarasına göre oturma listesi oluşturulmalı liste serviste görünür şekilde a</w:t>
      </w:r>
      <w:r>
        <w:rPr>
          <w:rFonts w:cstheme="minorHAnsi"/>
          <w:color w:val="000000"/>
        </w:rPr>
        <w:t>s</w:t>
      </w:r>
      <w:r w:rsidRPr="00FA02EB">
        <w:rPr>
          <w:rFonts w:cstheme="minorHAnsi"/>
          <w:color w:val="000000"/>
        </w:rPr>
        <w:t>ılmalı ve her öğrenci personel kuruluşa gidiş ve dönüşlerde her gün kendi ayrılmış sabit koltukta seyahat e</w:t>
      </w:r>
      <w:r>
        <w:rPr>
          <w:rFonts w:cstheme="minorHAnsi"/>
          <w:color w:val="000000"/>
        </w:rPr>
        <w:t>tmelidir.</w:t>
      </w:r>
      <w:r w:rsidRPr="00FA02EB">
        <w:rPr>
          <w:rFonts w:cstheme="minorHAnsi"/>
          <w:color w:val="000000"/>
        </w:rPr>
        <w:t xml:space="preserve"> </w:t>
      </w:r>
    </w:p>
    <w:p w:rsidR="00FA02EB" w:rsidRPr="00FA02EB" w:rsidRDefault="00FA02EB" w:rsidP="00FA02E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  <w:color w:val="000000"/>
        </w:rPr>
      </w:pPr>
      <w:r w:rsidRPr="00FA02EB">
        <w:rPr>
          <w:rFonts w:cstheme="minorHAnsi"/>
          <w:color w:val="000000"/>
        </w:rPr>
        <w:t>Servis araçlarına oturma listesinde ismi bulunan</w:t>
      </w:r>
      <w:r>
        <w:rPr>
          <w:rFonts w:cstheme="minorHAnsi"/>
          <w:color w:val="000000"/>
        </w:rPr>
        <w:t>ların</w:t>
      </w:r>
      <w:r w:rsidRPr="00FA02EB">
        <w:rPr>
          <w:rFonts w:cstheme="minorHAnsi"/>
          <w:color w:val="000000"/>
        </w:rPr>
        <w:t xml:space="preserve"> dışında kişi kabul edilmemelidir. </w:t>
      </w:r>
    </w:p>
    <w:p w:rsidR="00FA02EB" w:rsidRPr="00FA02EB" w:rsidRDefault="00FA02EB" w:rsidP="00FA02E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  <w:color w:val="000000"/>
        </w:rPr>
      </w:pPr>
      <w:r w:rsidRPr="00FA02EB">
        <w:rPr>
          <w:rFonts w:cstheme="minorHAnsi"/>
          <w:color w:val="000000"/>
        </w:rPr>
        <w:t>Servis içinde konuşulmamalı</w:t>
      </w:r>
      <w:r>
        <w:rPr>
          <w:rFonts w:cstheme="minorHAnsi"/>
          <w:color w:val="000000"/>
        </w:rPr>
        <w:t>,</w:t>
      </w:r>
      <w:r w:rsidRPr="00FA02EB">
        <w:rPr>
          <w:rFonts w:cstheme="minorHAnsi"/>
          <w:color w:val="000000"/>
        </w:rPr>
        <w:t xml:space="preserve"> mecburiyet olmadıkça içecek ve yiyecek kullanılmamalıdır. </w:t>
      </w:r>
    </w:p>
    <w:p w:rsidR="00FA02EB" w:rsidRPr="00FA02EB" w:rsidRDefault="00FA02EB" w:rsidP="00FA02EB">
      <w:pPr>
        <w:pStyle w:val="ListeParagraf"/>
        <w:numPr>
          <w:ilvl w:val="0"/>
          <w:numId w:val="10"/>
        </w:numPr>
        <w:spacing w:line="360" w:lineRule="auto"/>
        <w:jc w:val="both"/>
        <w:rPr>
          <w:rFonts w:cstheme="minorHAnsi"/>
          <w:color w:val="000000"/>
        </w:rPr>
      </w:pPr>
      <w:r w:rsidRPr="00FA02EB">
        <w:rPr>
          <w:rFonts w:cstheme="minorHAnsi"/>
          <w:color w:val="000000"/>
        </w:rPr>
        <w:t>Klimanın iç hava sirkülasyon düğmesi kapalı olmalıdır servis araçlarının klima filtre bakımı düzenli olarak yapılmalı</w:t>
      </w:r>
      <w:r>
        <w:rPr>
          <w:rFonts w:cstheme="minorHAnsi"/>
          <w:color w:val="000000"/>
        </w:rPr>
        <w:t>,</w:t>
      </w:r>
      <w:r w:rsidRPr="00FA02EB">
        <w:rPr>
          <w:rFonts w:cstheme="minorHAnsi"/>
          <w:color w:val="000000"/>
        </w:rPr>
        <w:t xml:space="preserve"> servislerde pencereler uygun olan her fırsatta açılarak servisin iç ha</w:t>
      </w:r>
      <w:r>
        <w:rPr>
          <w:rFonts w:cstheme="minorHAnsi"/>
          <w:color w:val="000000"/>
        </w:rPr>
        <w:t>v</w:t>
      </w:r>
      <w:r w:rsidRPr="00FA02EB">
        <w:rPr>
          <w:rFonts w:cstheme="minorHAnsi"/>
          <w:color w:val="000000"/>
        </w:rPr>
        <w:t xml:space="preserve">asının temizlenmesi sağlanmalıdır. </w:t>
      </w:r>
    </w:p>
    <w:p w:rsidR="00B51147" w:rsidRPr="00E61130" w:rsidRDefault="00FA02EB" w:rsidP="00FA02EB">
      <w:pPr>
        <w:pStyle w:val="ListeParagraf"/>
        <w:numPr>
          <w:ilvl w:val="0"/>
          <w:numId w:val="10"/>
        </w:numPr>
        <w:spacing w:line="360" w:lineRule="auto"/>
        <w:jc w:val="both"/>
      </w:pPr>
      <w:r w:rsidRPr="00FA02EB">
        <w:rPr>
          <w:rFonts w:cstheme="minorHAnsi"/>
          <w:color w:val="000000"/>
        </w:rPr>
        <w:t>Her servis tamamlandıktan sonra sık dokuma yüzeyler, kapı kolları ,kol dayama, kolçaklar, tutacaklar cam açma düğmeleri, emniyet kemeri tokaları önce su ve deterjanlı bezle silinmeli daha sonra 1/100 oranını sulandırılmış Sodyum Hipoklorit CAS No 76 81-52 - 9 veya</w:t>
      </w:r>
      <w:r w:rsidR="00CD5D7F">
        <w:rPr>
          <w:rFonts w:cstheme="minorHAnsi"/>
          <w:color w:val="000000"/>
        </w:rPr>
        <w:t xml:space="preserve"> </w:t>
      </w:r>
      <w:r w:rsidRPr="00FA02EB">
        <w:rPr>
          <w:rFonts w:cstheme="minorHAnsi"/>
          <w:color w:val="000000"/>
        </w:rPr>
        <w:t>%70 lik alkol ile dezenfekte edilmelidir. Temizlik</w:t>
      </w:r>
      <w:r w:rsidR="00CD5D7F">
        <w:rPr>
          <w:rFonts w:cstheme="minorHAnsi"/>
          <w:color w:val="000000"/>
        </w:rPr>
        <w:t>,</w:t>
      </w:r>
      <w:r w:rsidRPr="00FA02EB">
        <w:rPr>
          <w:rFonts w:cstheme="minorHAnsi"/>
          <w:color w:val="000000"/>
        </w:rPr>
        <w:t xml:space="preserve"> yolcu olmadığı durumlarda yapılmalı ve sonrasında en az 1 dakika bekleyip havalandırılmalıdır. </w:t>
      </w:r>
    </w:p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28F" w:rsidRDefault="00E0128F" w:rsidP="00CD4279">
      <w:pPr>
        <w:spacing w:after="0" w:line="240" w:lineRule="auto"/>
      </w:pPr>
      <w:r>
        <w:separator/>
      </w:r>
    </w:p>
  </w:endnote>
  <w:endnote w:type="continuationSeparator" w:id="0">
    <w:p w:rsidR="00E0128F" w:rsidRDefault="00E0128F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279" w:rsidRPr="008D6772" w:rsidRDefault="00E61130" w:rsidP="001344B0">
    <w:pPr>
      <w:jc w:val="center"/>
      <w:rPr>
        <w:sz w:val="20"/>
        <w:szCs w:val="20"/>
      </w:rPr>
    </w:pPr>
    <w:r w:rsidRPr="001344B0">
      <w:rPr>
        <w:sz w:val="18"/>
        <w:szCs w:val="20"/>
      </w:rPr>
      <w:ptab w:relativeTo="margin" w:alignment="center" w:leader="none"/>
    </w:r>
    <w:r w:rsidR="00F553DA" w:rsidRPr="00F553DA">
      <w:rPr>
        <w:sz w:val="20"/>
      </w:rPr>
      <w:t>Okul Servisleri</w:t>
    </w:r>
    <w:r w:rsidR="00F553DA" w:rsidRPr="00F553DA">
      <w:rPr>
        <w:sz w:val="18"/>
      </w:rPr>
      <w:t xml:space="preserve"> </w:t>
    </w:r>
    <w:r w:rsidR="001344B0" w:rsidRPr="001344B0">
      <w:rPr>
        <w:sz w:val="20"/>
      </w:rPr>
      <w:t>Talimatı</w:t>
    </w:r>
    <w:r w:rsidR="008D6772" w:rsidRPr="001344B0">
      <w:rPr>
        <w:b/>
        <w:sz w:val="18"/>
        <w:szCs w:val="20"/>
      </w:rPr>
      <w:t xml:space="preserve"> </w:t>
    </w:r>
    <w:r w:rsidRPr="008D6772">
      <w:rPr>
        <w:sz w:val="20"/>
        <w:szCs w:val="20"/>
      </w:rPr>
      <w:ptab w:relativeTo="margin" w:alignment="right" w:leader="none"/>
    </w:r>
    <w:r w:rsidR="001344B0">
      <w:rPr>
        <w:sz w:val="20"/>
        <w:szCs w:val="20"/>
      </w:rPr>
      <w:t>TL-00</w:t>
    </w:r>
    <w:r w:rsidR="00683E18">
      <w:rPr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28F" w:rsidRDefault="00E0128F" w:rsidP="00CD4279">
      <w:pPr>
        <w:spacing w:after="0" w:line="240" w:lineRule="auto"/>
      </w:pPr>
      <w:r>
        <w:separator/>
      </w:r>
    </w:p>
  </w:footnote>
  <w:footnote w:type="continuationSeparator" w:id="0">
    <w:p w:rsidR="00E0128F" w:rsidRDefault="00E0128F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75" w:type="dxa"/>
      <w:tblLook w:val="04A0" w:firstRow="1" w:lastRow="0" w:firstColumn="1" w:lastColumn="0" w:noHBand="0" w:noVBand="1"/>
    </w:tblPr>
    <w:tblGrid>
      <w:gridCol w:w="1261"/>
      <w:gridCol w:w="7938"/>
      <w:gridCol w:w="1276"/>
    </w:tblGrid>
    <w:tr w:rsidR="00B51147" w:rsidTr="00E61130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E61130" w:rsidP="00B51147">
          <w:pPr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2A932046" wp14:editId="6949E7FB">
                <wp:simplePos x="0" y="0"/>
                <wp:positionH relativeFrom="column">
                  <wp:posOffset>-37465</wp:posOffset>
                </wp:positionH>
                <wp:positionV relativeFrom="paragraph">
                  <wp:posOffset>-10795</wp:posOffset>
                </wp:positionV>
                <wp:extent cx="733425" cy="539750"/>
                <wp:effectExtent l="0" t="0" r="9525" b="0"/>
                <wp:wrapNone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lmem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B51147" w:rsidP="00B51147">
          <w:pPr>
            <w:jc w:val="center"/>
          </w:pPr>
          <w:r w:rsidRPr="00C013D9">
            <w:rPr>
              <w:color w:val="FF0000"/>
            </w:rPr>
            <w:t>OKUL</w:t>
          </w:r>
          <w:r>
            <w:rPr>
              <w:color w:val="FF0000"/>
            </w:rPr>
            <w:t>/KURUM</w:t>
          </w:r>
          <w:r w:rsidRPr="00C013D9">
            <w:rPr>
              <w:color w:val="FF0000"/>
            </w:rPr>
            <w:t xml:space="preserve"> ADI</w:t>
          </w:r>
          <w:r>
            <w:rPr>
              <w:color w:val="FF0000"/>
            </w:rPr>
            <w:t>NI YAZINIZ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B51147" w:rsidP="00B51147">
          <w:pPr>
            <w:jc w:val="center"/>
          </w:pP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3EE2"/>
    <w:multiLevelType w:val="hybridMultilevel"/>
    <w:tmpl w:val="D3A4DC18"/>
    <w:lvl w:ilvl="0" w:tplc="FF480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A7550"/>
    <w:multiLevelType w:val="hybridMultilevel"/>
    <w:tmpl w:val="9370D02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063DE0"/>
    <w:multiLevelType w:val="hybridMultilevel"/>
    <w:tmpl w:val="DE04B95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B54204"/>
    <w:multiLevelType w:val="hybridMultilevel"/>
    <w:tmpl w:val="A5A8B4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A5DD4"/>
    <w:multiLevelType w:val="hybridMultilevel"/>
    <w:tmpl w:val="A10A7AD0"/>
    <w:lvl w:ilvl="0" w:tplc="B76EA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21583"/>
    <w:multiLevelType w:val="hybridMultilevel"/>
    <w:tmpl w:val="F15C18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50729"/>
    <w:multiLevelType w:val="hybridMultilevel"/>
    <w:tmpl w:val="A8461616"/>
    <w:lvl w:ilvl="0" w:tplc="03123F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20F68"/>
    <w:multiLevelType w:val="hybridMultilevel"/>
    <w:tmpl w:val="628285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33F1F"/>
    <w:multiLevelType w:val="hybridMultilevel"/>
    <w:tmpl w:val="A8BEEE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A236D"/>
    <w:rsid w:val="000F696B"/>
    <w:rsid w:val="001255A1"/>
    <w:rsid w:val="001344B0"/>
    <w:rsid w:val="0014411F"/>
    <w:rsid w:val="001E47F4"/>
    <w:rsid w:val="0021069D"/>
    <w:rsid w:val="00214E80"/>
    <w:rsid w:val="0025054C"/>
    <w:rsid w:val="002B71E4"/>
    <w:rsid w:val="003204E8"/>
    <w:rsid w:val="003819D7"/>
    <w:rsid w:val="00397E09"/>
    <w:rsid w:val="003F5B5D"/>
    <w:rsid w:val="004953AA"/>
    <w:rsid w:val="00537E2E"/>
    <w:rsid w:val="005D68CB"/>
    <w:rsid w:val="00663C45"/>
    <w:rsid w:val="00683E18"/>
    <w:rsid w:val="008D6772"/>
    <w:rsid w:val="009565A3"/>
    <w:rsid w:val="009F2E91"/>
    <w:rsid w:val="009F4B9C"/>
    <w:rsid w:val="00A16398"/>
    <w:rsid w:val="00A271F0"/>
    <w:rsid w:val="00AB2F15"/>
    <w:rsid w:val="00B27738"/>
    <w:rsid w:val="00B51147"/>
    <w:rsid w:val="00B96160"/>
    <w:rsid w:val="00C013D9"/>
    <w:rsid w:val="00C143ED"/>
    <w:rsid w:val="00CD4279"/>
    <w:rsid w:val="00CD5D7F"/>
    <w:rsid w:val="00CF451D"/>
    <w:rsid w:val="00CF6E8E"/>
    <w:rsid w:val="00E0128F"/>
    <w:rsid w:val="00E61130"/>
    <w:rsid w:val="00E6257E"/>
    <w:rsid w:val="00EF3127"/>
    <w:rsid w:val="00F4042D"/>
    <w:rsid w:val="00F553DA"/>
    <w:rsid w:val="00F839FB"/>
    <w:rsid w:val="00FA02EB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2F53E8-021F-4F98-AD9E-9E9A0C5A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  <w:style w:type="paragraph" w:styleId="ListeParagraf">
    <w:name w:val="List Paragraph"/>
    <w:basedOn w:val="Normal"/>
    <w:uiPriority w:val="34"/>
    <w:qFormat/>
    <w:rsid w:val="009F4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MudurYrd1</cp:lastModifiedBy>
  <cp:revision>2</cp:revision>
  <cp:lastPrinted>2021-06-17T09:32:00Z</cp:lastPrinted>
  <dcterms:created xsi:type="dcterms:W3CDTF">2023-07-25T12:36:00Z</dcterms:created>
  <dcterms:modified xsi:type="dcterms:W3CDTF">2023-07-25T12:36:00Z</dcterms:modified>
</cp:coreProperties>
</file>